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8260" w14:textId="7B26441D" w:rsidR="00A1400C" w:rsidRDefault="005B3F78" w:rsidP="004F2FBC">
      <w:pPr>
        <w:pStyle w:val="1"/>
        <w:jc w:val="center"/>
      </w:pPr>
      <w:bookmarkStart w:id="0" w:name="_Toc155168476"/>
      <w:proofErr w:type="spellStart"/>
      <w:r>
        <w:rPr>
          <w:rFonts w:hint="eastAsia"/>
        </w:rPr>
        <w:t>I</w:t>
      </w:r>
      <w:r>
        <w:t>S</w:t>
      </w:r>
      <w:r>
        <w:rPr>
          <w:rFonts w:hint="eastAsia"/>
        </w:rPr>
        <w:t>tar</w:t>
      </w:r>
      <w:proofErr w:type="spellEnd"/>
      <w:r>
        <w:rPr>
          <w:rFonts w:hint="eastAsia"/>
        </w:rPr>
        <w:t>读写校准信息帮助</w:t>
      </w:r>
      <w:r w:rsidR="00291C8B">
        <w:rPr>
          <w:rFonts w:hint="eastAsia"/>
        </w:rPr>
        <w:t>手册</w:t>
      </w:r>
      <w:bookmarkEnd w:id="0"/>
    </w:p>
    <w:p w14:paraId="00B58315" w14:textId="5A6ECBCC" w:rsidR="004F2FBC" w:rsidRDefault="004F2FBC" w:rsidP="004F2FBC">
      <w:pPr>
        <w:pStyle w:val="11"/>
        <w:jc w:val="right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202</w:t>
      </w:r>
      <w:r w:rsidR="005B3F78">
        <w:rPr>
          <w:rFonts w:eastAsiaTheme="minorEastAsia"/>
          <w:b/>
          <w:bCs/>
          <w:lang w:eastAsia="zh-CN"/>
        </w:rPr>
        <w:t>4</w:t>
      </w:r>
      <w:r>
        <w:rPr>
          <w:rFonts w:eastAsiaTheme="minorEastAsia"/>
          <w:b/>
          <w:bCs/>
          <w:lang w:eastAsia="zh-CN"/>
        </w:rPr>
        <w:t>/</w:t>
      </w:r>
      <w:r w:rsidR="005B3F78">
        <w:rPr>
          <w:rFonts w:eastAsiaTheme="minorEastAsia"/>
          <w:b/>
          <w:bCs/>
          <w:lang w:eastAsia="zh-CN"/>
        </w:rPr>
        <w:t>01</w:t>
      </w:r>
      <w:r>
        <w:rPr>
          <w:rFonts w:eastAsiaTheme="minorEastAsia"/>
          <w:b/>
          <w:bCs/>
          <w:lang w:eastAsia="zh-CN"/>
        </w:rPr>
        <w:t>/</w:t>
      </w:r>
      <w:r w:rsidR="005B3F78">
        <w:rPr>
          <w:rFonts w:eastAsiaTheme="minorEastAsia"/>
          <w:b/>
          <w:bCs/>
          <w:lang w:eastAsia="zh-CN"/>
        </w:rPr>
        <w:t>03</w:t>
      </w:r>
    </w:p>
    <w:p w14:paraId="4E7266D0" w14:textId="77777777" w:rsidR="004F2FBC" w:rsidRDefault="004F2FBC" w:rsidP="004F2FBC">
      <w:pPr>
        <w:pStyle w:val="11"/>
        <w:jc w:val="right"/>
        <w:rPr>
          <w:rFonts w:eastAsiaTheme="minorEastAsia"/>
          <w:b/>
          <w:bCs/>
          <w:lang w:eastAsia="zh-CN"/>
        </w:rPr>
      </w:pPr>
    </w:p>
    <w:p w14:paraId="15DF1D85" w14:textId="77777777" w:rsidR="004F2FBC" w:rsidRDefault="004F2FBC" w:rsidP="004F2FBC">
      <w:pPr>
        <w:jc w:val="right"/>
        <w:rPr>
          <w:rFonts w:eastAsia="PMingLiU"/>
          <w:lang w:val="de-DE" w:eastAsia="zh-TW"/>
        </w:rPr>
      </w:pPr>
      <w:r>
        <w:rPr>
          <w:b/>
          <w:bCs/>
        </w:rPr>
        <w:t xml:space="preserve">Rev </w:t>
      </w:r>
      <w:r w:rsidR="00A55154">
        <w:rPr>
          <w:rFonts w:eastAsia="PMingLiU"/>
          <w:lang w:val="de-DE" w:eastAsia="zh-TW"/>
        </w:rPr>
        <w:t>1</w:t>
      </w:r>
      <w:r>
        <w:rPr>
          <w:rFonts w:eastAsia="PMingLiU" w:hint="eastAsia"/>
          <w:lang w:val="de-DE" w:eastAsia="zh-TW"/>
        </w:rPr>
        <w:t>.</w:t>
      </w:r>
      <w:r w:rsidR="00A55154">
        <w:rPr>
          <w:rFonts w:eastAsia="PMingLiU"/>
          <w:lang w:val="de-DE" w:eastAsia="zh-TW"/>
        </w:rPr>
        <w:t>0</w:t>
      </w:r>
    </w:p>
    <w:p w14:paraId="2B7C4219" w14:textId="77777777" w:rsidR="004F2FBC" w:rsidRDefault="004F2FBC" w:rsidP="004F2FBC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Document Control Log</w:t>
      </w:r>
    </w:p>
    <w:p w14:paraId="59007732" w14:textId="77777777" w:rsidR="004F2FBC" w:rsidRDefault="004F2FBC" w:rsidP="004F2FBC">
      <w:pPr>
        <w:rPr>
          <w:bCs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672"/>
        <w:gridCol w:w="2340"/>
        <w:gridCol w:w="4328"/>
      </w:tblGrid>
      <w:tr w:rsidR="004F2FBC" w14:paraId="56D9EE46" w14:textId="77777777" w:rsidTr="00D52BC9">
        <w:trPr>
          <w:trHeight w:val="2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1E9A943" w14:textId="77777777" w:rsidR="004F2FBC" w:rsidRDefault="004F2FBC" w:rsidP="00D52BC9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Version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C0F189F" w14:textId="77777777" w:rsidR="004F2FBC" w:rsidRDefault="004F2FBC" w:rsidP="00D52BC9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A308F30" w14:textId="77777777" w:rsidR="004F2FBC" w:rsidRDefault="004F2FBC" w:rsidP="00D52BC9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Change Owner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3F205EB" w14:textId="77777777" w:rsidR="004F2FBC" w:rsidRDefault="004F2FBC" w:rsidP="00D52BC9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Change Summary</w:t>
            </w:r>
          </w:p>
        </w:tc>
      </w:tr>
      <w:tr w:rsidR="004F2FBC" w14:paraId="47EF590B" w14:textId="77777777" w:rsidTr="00336759">
        <w:trPr>
          <w:trHeight w:val="2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6CE79" w14:textId="77777777" w:rsidR="004F2FBC" w:rsidRDefault="004F2FBC" w:rsidP="00D52BC9">
            <w:pPr>
              <w:rPr>
                <w:lang w:val="de-DE"/>
              </w:rPr>
            </w:pPr>
            <w:r>
              <w:rPr>
                <w:rFonts w:eastAsia="PMingLiU" w:hint="eastAsia"/>
                <w:lang w:val="de-DE" w:eastAsia="zh-TW"/>
              </w:rPr>
              <w:t>1.</w:t>
            </w:r>
            <w:r>
              <w:rPr>
                <w:rFonts w:eastAsia="PMingLiU"/>
                <w:lang w:val="de-DE" w:eastAsia="zh-TW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9FAC" w14:textId="7A64762B" w:rsidR="004F2FBC" w:rsidRDefault="004F2FBC" w:rsidP="00D52BC9">
            <w:pPr>
              <w:jc w:val="center"/>
              <w:rPr>
                <w:lang w:val="de-DE"/>
              </w:rPr>
            </w:pPr>
            <w:r>
              <w:rPr>
                <w:rFonts w:eastAsia="PMingLiU" w:hint="eastAsia"/>
                <w:lang w:val="de-DE" w:eastAsia="zh-TW"/>
              </w:rPr>
              <w:t>20</w:t>
            </w:r>
            <w:r>
              <w:rPr>
                <w:rFonts w:eastAsia="PMingLiU"/>
                <w:lang w:val="de-DE" w:eastAsia="zh-TW"/>
              </w:rPr>
              <w:t>2</w:t>
            </w:r>
            <w:r w:rsidR="005B3F78">
              <w:rPr>
                <w:rFonts w:eastAsia="PMingLiU"/>
                <w:lang w:val="de-DE" w:eastAsia="zh-TW"/>
              </w:rPr>
              <w:t>4</w:t>
            </w:r>
            <w:r>
              <w:rPr>
                <w:rFonts w:eastAsia="PMingLiU" w:hint="eastAsia"/>
                <w:lang w:val="de-DE" w:eastAsia="zh-TW"/>
              </w:rPr>
              <w:t>/</w:t>
            </w:r>
            <w:r w:rsidR="005B3F78">
              <w:rPr>
                <w:lang w:val="de-DE"/>
              </w:rPr>
              <w:t>01</w:t>
            </w:r>
            <w:r>
              <w:rPr>
                <w:rFonts w:hint="eastAsia"/>
                <w:lang w:val="de-DE"/>
              </w:rPr>
              <w:t>/</w:t>
            </w:r>
            <w:r w:rsidR="005B3F78">
              <w:rPr>
                <w:lang w:val="de-DE"/>
              </w:rPr>
              <w:t>03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474D" w14:textId="77777777" w:rsidR="004F2FBC" w:rsidRPr="0043401D" w:rsidRDefault="004F2FBC" w:rsidP="00D52BC9">
            <w:pPr>
              <w:rPr>
                <w:rFonts w:eastAsia="PMingLiU"/>
                <w:lang w:val="de-DE" w:eastAsia="zh-TW"/>
              </w:rPr>
            </w:pPr>
            <w:r>
              <w:rPr>
                <w:rFonts w:eastAsia="PMingLiU"/>
                <w:lang w:val="de-DE" w:eastAsia="zh-TW"/>
              </w:rPr>
              <w:t>N</w:t>
            </w:r>
            <w:r>
              <w:rPr>
                <w:rFonts w:asciiTheme="minorEastAsia" w:hAnsiTheme="minorEastAsia" w:hint="eastAsia"/>
                <w:lang w:val="de-DE"/>
              </w:rPr>
              <w:t>i</w:t>
            </w:r>
            <w:r>
              <w:rPr>
                <w:rFonts w:eastAsia="PMingLiU"/>
                <w:lang w:val="de-DE" w:eastAsia="zh-TW"/>
              </w:rPr>
              <w:t>-J</w:t>
            </w:r>
            <w:r>
              <w:rPr>
                <w:rFonts w:asciiTheme="minorEastAsia" w:hAnsiTheme="minorEastAsia" w:hint="eastAsia"/>
                <w:lang w:val="de-DE"/>
              </w:rPr>
              <w:t>ia</w:t>
            </w:r>
            <w:r>
              <w:rPr>
                <w:rFonts w:eastAsia="PMingLiU"/>
                <w:lang w:val="de-DE" w:eastAsia="zh-TW"/>
              </w:rPr>
              <w:t>jie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134B1" w14:textId="77777777" w:rsidR="004F2FBC" w:rsidRPr="005F61B8" w:rsidRDefault="004F2FBC" w:rsidP="00D52BC9"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Creatation</w:t>
            </w:r>
          </w:p>
        </w:tc>
      </w:tr>
    </w:tbl>
    <w:p w14:paraId="4437E6AB" w14:textId="77777777" w:rsidR="00A7100A" w:rsidRDefault="00A7100A" w:rsidP="004F2FBC">
      <w:pPr>
        <w:jc w:val="right"/>
      </w:pPr>
    </w:p>
    <w:p w14:paraId="2F9908A3" w14:textId="77777777" w:rsidR="00A7100A" w:rsidRDefault="00A7100A">
      <w:pPr>
        <w:widowControl/>
        <w:jc w:val="left"/>
      </w:pPr>
      <w:r>
        <w:br w:type="page"/>
      </w:r>
    </w:p>
    <w:p w14:paraId="1CED18E1" w14:textId="77777777" w:rsidR="00891A9B" w:rsidRDefault="00891A9B">
      <w:pPr>
        <w:widowControl/>
        <w:jc w:val="left"/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2259165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E0240A" w14:textId="77777777" w:rsidR="00891A9B" w:rsidRDefault="00891A9B">
          <w:pPr>
            <w:pStyle w:val="TOC"/>
          </w:pPr>
          <w:r>
            <w:rPr>
              <w:lang w:val="zh-CN"/>
            </w:rPr>
            <w:t>目录</w:t>
          </w:r>
        </w:p>
        <w:p w14:paraId="09029FBF" w14:textId="5FF563FC" w:rsidR="00D977A0" w:rsidRDefault="00891A9B">
          <w:pPr>
            <w:pStyle w:val="TOC1"/>
            <w:rPr>
              <w:noProof/>
              <w14:ligatures w14:val="standardContextual"/>
            </w:rPr>
          </w:pPr>
          <w:r w:rsidRPr="00153E55">
            <w:rPr>
              <w:rFonts w:eastAsiaTheme="minorHAnsi"/>
            </w:rPr>
            <w:fldChar w:fldCharType="begin"/>
          </w:r>
          <w:r w:rsidRPr="00153E55">
            <w:rPr>
              <w:rFonts w:eastAsiaTheme="minorHAnsi"/>
            </w:rPr>
            <w:instrText xml:space="preserve"> TOC \o "1-3" \h \z \u </w:instrText>
          </w:r>
          <w:r w:rsidRPr="00153E55">
            <w:rPr>
              <w:rFonts w:eastAsiaTheme="minorHAnsi"/>
            </w:rPr>
            <w:fldChar w:fldCharType="separate"/>
          </w:r>
          <w:hyperlink w:anchor="_Toc155168476" w:history="1">
            <w:r w:rsidR="00D977A0" w:rsidRPr="00F54D47">
              <w:rPr>
                <w:rStyle w:val="a6"/>
                <w:noProof/>
              </w:rPr>
              <w:t>IStar读写校准信息帮助手册</w:t>
            </w:r>
            <w:r w:rsidR="00D977A0">
              <w:rPr>
                <w:noProof/>
                <w:webHidden/>
              </w:rPr>
              <w:tab/>
            </w:r>
            <w:r w:rsidR="00D977A0">
              <w:rPr>
                <w:noProof/>
                <w:webHidden/>
              </w:rPr>
              <w:fldChar w:fldCharType="begin"/>
            </w:r>
            <w:r w:rsidR="00D977A0">
              <w:rPr>
                <w:noProof/>
                <w:webHidden/>
              </w:rPr>
              <w:instrText xml:space="preserve"> PAGEREF _Toc155168476 \h </w:instrText>
            </w:r>
            <w:r w:rsidR="00D977A0">
              <w:rPr>
                <w:noProof/>
                <w:webHidden/>
              </w:rPr>
            </w:r>
            <w:r w:rsidR="00D977A0">
              <w:rPr>
                <w:noProof/>
                <w:webHidden/>
              </w:rPr>
              <w:fldChar w:fldCharType="separate"/>
            </w:r>
            <w:r w:rsidR="00D977A0">
              <w:rPr>
                <w:noProof/>
                <w:webHidden/>
              </w:rPr>
              <w:t>1</w:t>
            </w:r>
            <w:r w:rsidR="00D977A0">
              <w:rPr>
                <w:noProof/>
                <w:webHidden/>
              </w:rPr>
              <w:fldChar w:fldCharType="end"/>
            </w:r>
          </w:hyperlink>
        </w:p>
        <w:p w14:paraId="44B71C4E" w14:textId="246BB834" w:rsidR="00D977A0" w:rsidRDefault="00D977A0">
          <w:pPr>
            <w:pStyle w:val="TOC2"/>
            <w:tabs>
              <w:tab w:val="left" w:pos="840"/>
              <w:tab w:val="right" w:leader="dot" w:pos="10456"/>
            </w:tabs>
            <w:rPr>
              <w:noProof/>
              <w14:ligatures w14:val="standardContextual"/>
            </w:rPr>
          </w:pPr>
          <w:hyperlink w:anchor="_Toc155168477" w:history="1">
            <w:r w:rsidRPr="00F54D47">
              <w:rPr>
                <w:rStyle w:val="a6"/>
                <w:rFonts w:eastAsiaTheme="majorHAnsi" w:cs="Times New Roman"/>
                <w:noProof/>
              </w:rPr>
              <w:t>1.</w:t>
            </w:r>
            <w:r>
              <w:rPr>
                <w:noProof/>
                <w14:ligatures w14:val="standardContextual"/>
              </w:rPr>
              <w:tab/>
            </w:r>
            <w:r w:rsidRPr="00F54D47">
              <w:rPr>
                <w:rStyle w:val="a6"/>
                <w:rFonts w:eastAsiaTheme="majorHAnsi" w:cs="Times New Roman"/>
                <w:noProof/>
              </w:rPr>
              <w:t>读取校准信息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_Toc155168477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5C5D6" w14:textId="53D7829C" w:rsidR="00D977A0" w:rsidRDefault="00D977A0">
          <w:pPr>
            <w:pStyle w:val="TOC2"/>
            <w:tabs>
              <w:tab w:val="left" w:pos="840"/>
              <w:tab w:val="right" w:leader="dot" w:pos="10456"/>
            </w:tabs>
            <w:rPr>
              <w:noProof/>
              <w14:ligatures w14:val="standardContextual"/>
            </w:rPr>
          </w:pPr>
          <w:hyperlink w:anchor="_Toc155168478" w:history="1">
            <w:r w:rsidRPr="00F54D47">
              <w:rPr>
                <w:rStyle w:val="a6"/>
                <w:rFonts w:eastAsiaTheme="majorHAnsi" w:cs="Times New Roman"/>
                <w:noProof/>
              </w:rPr>
              <w:t>2.</w:t>
            </w:r>
            <w:r>
              <w:rPr>
                <w:noProof/>
                <w14:ligatures w14:val="standardContextual"/>
              </w:rPr>
              <w:tab/>
            </w:r>
            <w:r w:rsidRPr="00F54D47">
              <w:rPr>
                <w:rStyle w:val="a6"/>
                <w:rFonts w:eastAsiaTheme="majorHAnsi" w:cs="Times New Roman"/>
                <w:noProof/>
              </w:rPr>
              <w:t>写入校准信息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_Toc155168478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6F7C2" w14:textId="214372FE" w:rsidR="00891A9B" w:rsidRDefault="00891A9B">
          <w:r w:rsidRPr="00153E55">
            <w:rPr>
              <w:rFonts w:eastAsiaTheme="minorHAnsi"/>
              <w:b/>
              <w:bCs/>
              <w:lang w:val="zh-CN"/>
            </w:rPr>
            <w:fldChar w:fldCharType="end"/>
          </w:r>
        </w:p>
      </w:sdtContent>
    </w:sdt>
    <w:p w14:paraId="60DBC476" w14:textId="77777777" w:rsidR="00153E55" w:rsidRDefault="00153E55">
      <w:pPr>
        <w:widowControl/>
        <w:jc w:val="left"/>
      </w:pPr>
      <w:r>
        <w:br w:type="page"/>
      </w:r>
    </w:p>
    <w:p w14:paraId="6A0CCDCA" w14:textId="77777777" w:rsidR="004F2FBC" w:rsidRDefault="004F2FBC">
      <w:pPr>
        <w:widowControl/>
        <w:jc w:val="left"/>
      </w:pPr>
    </w:p>
    <w:p w14:paraId="083F9FF1" w14:textId="22002129" w:rsidR="004F2FBC" w:rsidRDefault="005B3F78" w:rsidP="00645B15">
      <w:pPr>
        <w:pStyle w:val="2"/>
        <w:numPr>
          <w:ilvl w:val="0"/>
          <w:numId w:val="1"/>
        </w:numPr>
        <w:rPr>
          <w:rFonts w:eastAsiaTheme="majorHAnsi" w:cs="Times New Roman"/>
          <w:sz w:val="36"/>
          <w:szCs w:val="36"/>
        </w:rPr>
      </w:pPr>
      <w:bookmarkStart w:id="1" w:name="_Toc155168477"/>
      <w:r>
        <w:rPr>
          <w:rFonts w:eastAsiaTheme="majorHAnsi" w:cs="Times New Roman" w:hint="eastAsia"/>
          <w:sz w:val="36"/>
          <w:szCs w:val="36"/>
        </w:rPr>
        <w:t>读取校准信息</w:t>
      </w:r>
      <w:bookmarkEnd w:id="1"/>
    </w:p>
    <w:p w14:paraId="74B8AC9E" w14:textId="57144C8F" w:rsidR="00C64C4D" w:rsidRDefault="005B3F78" w:rsidP="005B3F78">
      <w:pPr>
        <w:pStyle w:val="a3"/>
        <w:numPr>
          <w:ilvl w:val="0"/>
          <w:numId w:val="57"/>
        </w:numPr>
        <w:ind w:firstLineChars="0"/>
      </w:pPr>
      <w:r>
        <w:rPr>
          <w:rFonts w:hint="eastAsia"/>
        </w:rPr>
        <w:t>进入维护模式，点击“校准”按钮；</w:t>
      </w:r>
    </w:p>
    <w:p w14:paraId="406B33C8" w14:textId="6F0A49EF" w:rsidR="005B3F78" w:rsidRDefault="005B3F78" w:rsidP="005B3F78">
      <w:pPr>
        <w:pStyle w:val="a3"/>
        <w:ind w:left="720" w:firstLineChars="0" w:firstLine="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78C359D8" wp14:editId="37AB8457">
            <wp:extent cx="4999717" cy="5047488"/>
            <wp:effectExtent l="0" t="0" r="0" b="1270"/>
            <wp:docPr id="465101563" name="图片 1" descr="电脑萤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101563" name="图片 1" descr="电脑萤幕的截图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3498" cy="510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AED09" w14:textId="58760791" w:rsidR="005B3F78" w:rsidRDefault="005B3F78" w:rsidP="005B3F78">
      <w:pPr>
        <w:pStyle w:val="a3"/>
        <w:numPr>
          <w:ilvl w:val="0"/>
          <w:numId w:val="57"/>
        </w:numPr>
        <w:ind w:firstLineChars="0"/>
      </w:pPr>
      <w:r>
        <w:rPr>
          <w:rFonts w:hint="eastAsia"/>
        </w:rPr>
        <w:t>选择需要读取校准信息的对应机台后，点击“校准</w:t>
      </w:r>
      <w:proofErr w:type="spellStart"/>
      <w:r>
        <w:t>F</w:t>
      </w:r>
      <w:r>
        <w:rPr>
          <w:rFonts w:hint="eastAsia"/>
        </w:rPr>
        <w:t>lahs</w:t>
      </w:r>
      <w:proofErr w:type="spellEnd"/>
      <w:r>
        <w:rPr>
          <w:rFonts w:hint="eastAsia"/>
        </w:rPr>
        <w:t>”按钮。（若未选择机台，默认读取Chassis</w:t>
      </w:r>
      <w:r>
        <w:t xml:space="preserve"> 0</w:t>
      </w:r>
      <w:r>
        <w:rPr>
          <w:rFonts w:hint="eastAsia"/>
        </w:rPr>
        <w:t>内的数据）；</w:t>
      </w:r>
    </w:p>
    <w:p w14:paraId="25B1A899" w14:textId="017DD3B1" w:rsidR="005B3F78" w:rsidRDefault="005B3F78" w:rsidP="005B3F78">
      <w:pPr>
        <w:pStyle w:val="a3"/>
        <w:ind w:left="72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32EDA08" wp14:editId="206582A7">
            <wp:extent cx="5018567" cy="5039186"/>
            <wp:effectExtent l="0" t="0" r="0" b="9525"/>
            <wp:docPr id="211650585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05851" name="图片 1" descr="图形用户界面, 应用程序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5397" cy="504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7402C" w14:textId="2A30B19B" w:rsidR="005B3F78" w:rsidRDefault="00BF0E32" w:rsidP="005B3F78">
      <w:pPr>
        <w:pStyle w:val="a3"/>
        <w:numPr>
          <w:ilvl w:val="0"/>
          <w:numId w:val="57"/>
        </w:numPr>
        <w:ind w:firstLineChars="0"/>
      </w:pPr>
      <w:r>
        <w:rPr>
          <w:rFonts w:hint="eastAsia"/>
        </w:rPr>
        <w:t>打开校准信息面板后，对应机台的校准信息会显示在面板上；</w:t>
      </w:r>
    </w:p>
    <w:p w14:paraId="71F9F866" w14:textId="35674D2E" w:rsidR="00BF0E32" w:rsidRDefault="00BF0E32" w:rsidP="00BF0E32">
      <w:pPr>
        <w:pStyle w:val="a3"/>
        <w:ind w:left="720" w:firstLineChars="0" w:firstLine="0"/>
      </w:pPr>
      <w:r>
        <w:rPr>
          <w:noProof/>
        </w:rPr>
        <w:lastRenderedPageBreak/>
        <w:drawing>
          <wp:inline distT="0" distB="0" distL="0" distR="0" wp14:anchorId="57089C6D" wp14:editId="273E1978">
            <wp:extent cx="5035946" cy="5084064"/>
            <wp:effectExtent l="0" t="0" r="0" b="2540"/>
            <wp:docPr id="477449076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449076" name="图片 1" descr="图形用户界面, 应用程序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2301" cy="510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2F78C" w14:textId="1F224B25" w:rsidR="00BF0E32" w:rsidRDefault="00BF0E32" w:rsidP="00BF0E32">
      <w:pPr>
        <w:pStyle w:val="2"/>
        <w:numPr>
          <w:ilvl w:val="0"/>
          <w:numId w:val="1"/>
        </w:numPr>
        <w:rPr>
          <w:rFonts w:eastAsiaTheme="majorHAnsi" w:cs="Times New Roman"/>
          <w:sz w:val="36"/>
          <w:szCs w:val="36"/>
        </w:rPr>
      </w:pPr>
      <w:bookmarkStart w:id="2" w:name="_Toc155168478"/>
      <w:r w:rsidRPr="00BF0E32">
        <w:rPr>
          <w:rFonts w:eastAsiaTheme="majorHAnsi" w:cs="Times New Roman" w:hint="eastAsia"/>
          <w:sz w:val="36"/>
          <w:szCs w:val="36"/>
        </w:rPr>
        <w:t>写入校准信息</w:t>
      </w:r>
      <w:bookmarkEnd w:id="2"/>
    </w:p>
    <w:p w14:paraId="60785936" w14:textId="6E668241" w:rsidR="00BF0E32" w:rsidRDefault="00BF0E32" w:rsidP="00BF0E32">
      <w:pPr>
        <w:pStyle w:val="a3"/>
        <w:numPr>
          <w:ilvl w:val="0"/>
          <w:numId w:val="58"/>
        </w:numPr>
        <w:ind w:firstLineChars="0"/>
      </w:pPr>
      <w:r>
        <w:rPr>
          <w:rFonts w:hint="eastAsia"/>
        </w:rPr>
        <w:t>同读取校准信息步骤打开“校准信息面板”；</w:t>
      </w:r>
    </w:p>
    <w:p w14:paraId="0F5EC378" w14:textId="70B88FC1" w:rsidR="00BF0E32" w:rsidRDefault="00BF0E32" w:rsidP="00BF0E32">
      <w:pPr>
        <w:pStyle w:val="a3"/>
        <w:numPr>
          <w:ilvl w:val="0"/>
          <w:numId w:val="58"/>
        </w:numPr>
        <w:ind w:firstLineChars="0"/>
      </w:pPr>
      <w:r>
        <w:rPr>
          <w:rFonts w:hint="eastAsia"/>
        </w:rPr>
        <w:t>为了防止客户私自修改板卡信息，此时面板中的“板卡”，“板卡号”，“板卡版本”和“序列号”为只读状态，为生产填入对应信息设置了解锁只读状态的后门；</w:t>
      </w:r>
    </w:p>
    <w:p w14:paraId="21C666FE" w14:textId="7620469A" w:rsidR="00BF0E32" w:rsidRDefault="00BF0E32" w:rsidP="00BF0E32">
      <w:pPr>
        <w:pStyle w:val="a3"/>
        <w:numPr>
          <w:ilvl w:val="0"/>
          <w:numId w:val="58"/>
        </w:numPr>
        <w:ind w:firstLineChars="0"/>
      </w:pPr>
      <w:r>
        <w:rPr>
          <w:rFonts w:hint="eastAsia"/>
        </w:rPr>
        <w:t>打开后门方法（</w:t>
      </w:r>
      <w:r w:rsidRPr="006809B9">
        <w:rPr>
          <w:rFonts w:hint="eastAsia"/>
          <w:color w:val="FF0000"/>
        </w:rPr>
        <w:t>重要请勿泄露</w:t>
      </w:r>
      <w:r>
        <w:rPr>
          <w:rFonts w:hint="eastAsia"/>
        </w:rPr>
        <w:t>）：</w:t>
      </w:r>
      <w:r w:rsidR="00BC0D49">
        <w:rPr>
          <w:rFonts w:hint="eastAsia"/>
        </w:rPr>
        <w:t>以1</w:t>
      </w:r>
      <w:r w:rsidR="00BC0D49">
        <w:t>-2-1-3-1-4</w:t>
      </w:r>
      <w:r w:rsidR="00BC0D49">
        <w:rPr>
          <w:rFonts w:hint="eastAsia"/>
        </w:rPr>
        <w:t>的顺序点击图中标示的文本区域；</w:t>
      </w:r>
    </w:p>
    <w:p w14:paraId="7DA9D0D9" w14:textId="47730626" w:rsidR="006809B9" w:rsidRDefault="006809B9" w:rsidP="00D977A0">
      <w:pPr>
        <w:pStyle w:val="a3"/>
        <w:ind w:left="360" w:firstLineChars="0" w:firstLine="0"/>
        <w:jc w:val="left"/>
      </w:pPr>
      <w:r>
        <w:rPr>
          <w:noProof/>
        </w:rPr>
        <w:lastRenderedPageBreak/>
        <w:drawing>
          <wp:inline distT="0" distB="0" distL="0" distR="0" wp14:anchorId="22BFABDC" wp14:editId="45E6F585">
            <wp:extent cx="4381805" cy="4193020"/>
            <wp:effectExtent l="0" t="0" r="0" b="0"/>
            <wp:docPr id="1521069652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69652" name="图片 1" descr="图形用户界面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6488" cy="420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871CF" w14:textId="7C3A7B8F" w:rsidR="00BC0D49" w:rsidRDefault="00BC0D49" w:rsidP="00BC0D49">
      <w:pPr>
        <w:pStyle w:val="a3"/>
        <w:numPr>
          <w:ilvl w:val="0"/>
          <w:numId w:val="58"/>
        </w:numPr>
        <w:ind w:firstLineChars="0"/>
      </w:pPr>
      <w:r>
        <w:rPr>
          <w:rFonts w:hint="eastAsia"/>
        </w:rPr>
        <w:t>打开后门后，解锁</w:t>
      </w:r>
      <w:r w:rsidR="00D977A0">
        <w:rPr>
          <w:rFonts w:hint="eastAsia"/>
        </w:rPr>
        <w:t>只读状态，所有校准信息均可填写，填写相关校准信息后点击“写入</w:t>
      </w:r>
      <w:proofErr w:type="spellStart"/>
      <w:r w:rsidR="00D977A0">
        <w:rPr>
          <w:rFonts w:hint="eastAsia"/>
        </w:rPr>
        <w:t>Flahs</w:t>
      </w:r>
      <w:proofErr w:type="spellEnd"/>
      <w:r w:rsidR="00D977A0">
        <w:rPr>
          <w:rFonts w:hint="eastAsia"/>
        </w:rPr>
        <w:t>”按钮，弹出“写入成功”</w:t>
      </w:r>
      <w:proofErr w:type="gramStart"/>
      <w:r w:rsidR="00D977A0">
        <w:rPr>
          <w:rFonts w:hint="eastAsia"/>
        </w:rPr>
        <w:t>的弹窗即</w:t>
      </w:r>
      <w:proofErr w:type="gramEnd"/>
      <w:r w:rsidR="00D977A0">
        <w:rPr>
          <w:rFonts w:hint="eastAsia"/>
        </w:rPr>
        <w:t>可完成校准信息的录入。</w:t>
      </w:r>
    </w:p>
    <w:p w14:paraId="7E1A161E" w14:textId="189AE1ED" w:rsidR="00BC0D49" w:rsidRPr="00BF0E32" w:rsidRDefault="00D977A0" w:rsidP="00D977A0">
      <w:pPr>
        <w:pStyle w:val="a3"/>
        <w:ind w:left="360" w:firstLineChars="0" w:firstLine="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08D9F0C1" wp14:editId="60E8B08D">
            <wp:extent cx="4396435" cy="4160729"/>
            <wp:effectExtent l="0" t="0" r="4445" b="0"/>
            <wp:docPr id="185960200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0200" name="图片 1" descr="图形用户界面, 应用程序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0469" cy="418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D49" w:rsidRPr="00BF0E32" w:rsidSect="00C575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F4AD" w14:textId="77777777" w:rsidR="00762813" w:rsidRDefault="00762813" w:rsidP="00DD6114">
      <w:r>
        <w:separator/>
      </w:r>
    </w:p>
  </w:endnote>
  <w:endnote w:type="continuationSeparator" w:id="0">
    <w:p w14:paraId="76C38886" w14:textId="77777777" w:rsidR="00762813" w:rsidRDefault="00762813" w:rsidP="00DD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F04F" w14:textId="77777777" w:rsidR="00762813" w:rsidRDefault="00762813" w:rsidP="00DD6114">
      <w:r>
        <w:separator/>
      </w:r>
    </w:p>
  </w:footnote>
  <w:footnote w:type="continuationSeparator" w:id="0">
    <w:p w14:paraId="000658F9" w14:textId="77777777" w:rsidR="00762813" w:rsidRDefault="00762813" w:rsidP="00DD6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60A"/>
    <w:multiLevelType w:val="hybridMultilevel"/>
    <w:tmpl w:val="947828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8B3A72"/>
    <w:multiLevelType w:val="hybridMultilevel"/>
    <w:tmpl w:val="07FA69E6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40" w:hanging="440"/>
      </w:p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0F1D7FFD"/>
    <w:multiLevelType w:val="hybridMultilevel"/>
    <w:tmpl w:val="B94C0F86"/>
    <w:lvl w:ilvl="0" w:tplc="6562E56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0111F8C"/>
    <w:multiLevelType w:val="hybridMultilevel"/>
    <w:tmpl w:val="0AE2CB88"/>
    <w:lvl w:ilvl="0" w:tplc="FB9A0BA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23EAB"/>
    <w:multiLevelType w:val="hybridMultilevel"/>
    <w:tmpl w:val="B1884D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3182D48"/>
    <w:multiLevelType w:val="hybridMultilevel"/>
    <w:tmpl w:val="393409EE"/>
    <w:lvl w:ilvl="0" w:tplc="D6C28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56034CF"/>
    <w:multiLevelType w:val="hybridMultilevel"/>
    <w:tmpl w:val="6A467CD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40" w:hanging="440"/>
      </w:p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7" w15:restartNumberingAfterBreak="0">
    <w:nsid w:val="177B7673"/>
    <w:multiLevelType w:val="hybridMultilevel"/>
    <w:tmpl w:val="B6B8594A"/>
    <w:lvl w:ilvl="0" w:tplc="EA24EEA6">
      <w:start w:val="1"/>
      <w:numFmt w:val="decimalEnclosedCircle"/>
      <w:lvlText w:val="%1"/>
      <w:lvlJc w:val="left"/>
      <w:pPr>
        <w:ind w:left="780" w:hanging="42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17B36BA2"/>
    <w:multiLevelType w:val="hybridMultilevel"/>
    <w:tmpl w:val="F9607178"/>
    <w:lvl w:ilvl="0" w:tplc="A5423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9" w15:restartNumberingAfterBreak="0">
    <w:nsid w:val="17DD2BB7"/>
    <w:multiLevelType w:val="hybridMultilevel"/>
    <w:tmpl w:val="9F925108"/>
    <w:lvl w:ilvl="0" w:tplc="4F3E5B0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BF16FB"/>
    <w:multiLevelType w:val="hybridMultilevel"/>
    <w:tmpl w:val="8E000944"/>
    <w:lvl w:ilvl="0" w:tplc="670A73BE">
      <w:start w:val="1"/>
      <w:numFmt w:val="bullet"/>
      <w:lvlText w:val=""/>
      <w:lvlJc w:val="left"/>
      <w:pPr>
        <w:ind w:left="595" w:hanging="420"/>
      </w:pPr>
      <w:rPr>
        <w:rFonts w:ascii="Wingdings" w:hAnsi="Wingdings" w:hint="default"/>
        <w:sz w:val="21"/>
        <w:szCs w:val="2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537356"/>
    <w:multiLevelType w:val="hybridMultilevel"/>
    <w:tmpl w:val="E24E74B4"/>
    <w:lvl w:ilvl="0" w:tplc="9A7038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B5E0B28"/>
    <w:multiLevelType w:val="hybridMultilevel"/>
    <w:tmpl w:val="B0403182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3" w15:restartNumberingAfterBreak="0">
    <w:nsid w:val="2164208E"/>
    <w:multiLevelType w:val="hybridMultilevel"/>
    <w:tmpl w:val="EFCE404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40" w:hanging="440"/>
      </w:p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4" w15:restartNumberingAfterBreak="0">
    <w:nsid w:val="22A001B5"/>
    <w:multiLevelType w:val="hybridMultilevel"/>
    <w:tmpl w:val="3A2031D8"/>
    <w:lvl w:ilvl="0" w:tplc="4F3E5B0E">
      <w:start w:val="1"/>
      <w:numFmt w:val="decimal"/>
      <w:lvlText w:val="（%1）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 w15:restartNumberingAfterBreak="0">
    <w:nsid w:val="247B4E37"/>
    <w:multiLevelType w:val="hybridMultilevel"/>
    <w:tmpl w:val="BF20CEE6"/>
    <w:lvl w:ilvl="0" w:tplc="BF547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4B57896"/>
    <w:multiLevelType w:val="hybridMultilevel"/>
    <w:tmpl w:val="E77C1C74"/>
    <w:lvl w:ilvl="0" w:tplc="4F3E5B0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5224870"/>
    <w:multiLevelType w:val="hybridMultilevel"/>
    <w:tmpl w:val="559CBBD4"/>
    <w:lvl w:ilvl="0" w:tplc="6478CD1A">
      <w:start w:val="1"/>
      <w:numFmt w:val="decimalEnclosedCircle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8" w15:restartNumberingAfterBreak="0">
    <w:nsid w:val="258F251B"/>
    <w:multiLevelType w:val="hybridMultilevel"/>
    <w:tmpl w:val="9872CEF4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40" w:hanging="440"/>
      </w:p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9" w15:restartNumberingAfterBreak="0">
    <w:nsid w:val="25A855BD"/>
    <w:multiLevelType w:val="hybridMultilevel"/>
    <w:tmpl w:val="EDEAB272"/>
    <w:lvl w:ilvl="0" w:tplc="2A74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8A87427"/>
    <w:multiLevelType w:val="hybridMultilevel"/>
    <w:tmpl w:val="44807092"/>
    <w:lvl w:ilvl="0" w:tplc="FB9A0BA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1370CA"/>
    <w:multiLevelType w:val="hybridMultilevel"/>
    <w:tmpl w:val="9D6016D6"/>
    <w:lvl w:ilvl="0" w:tplc="FFEEE8D2">
      <w:start w:val="2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33CF47CA"/>
    <w:multiLevelType w:val="hybridMultilevel"/>
    <w:tmpl w:val="9B42DD6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63848DA"/>
    <w:multiLevelType w:val="hybridMultilevel"/>
    <w:tmpl w:val="23C82E2E"/>
    <w:lvl w:ilvl="0" w:tplc="E0605BA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8420D33"/>
    <w:multiLevelType w:val="hybridMultilevel"/>
    <w:tmpl w:val="05F2915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3C9F641C"/>
    <w:multiLevelType w:val="hybridMultilevel"/>
    <w:tmpl w:val="EBB4197E"/>
    <w:lvl w:ilvl="0" w:tplc="1EAC1B6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lowerLetter"/>
      <w:lvlText w:val="%5)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lowerLetter"/>
      <w:lvlText w:val="%8)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6" w15:restartNumberingAfterBreak="0">
    <w:nsid w:val="3D72019B"/>
    <w:multiLevelType w:val="hybridMultilevel"/>
    <w:tmpl w:val="133A1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78CD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23D4D91"/>
    <w:multiLevelType w:val="hybridMultilevel"/>
    <w:tmpl w:val="BE94DE6A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53678BC"/>
    <w:multiLevelType w:val="hybridMultilevel"/>
    <w:tmpl w:val="284EC0A0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68D4BA0"/>
    <w:multiLevelType w:val="hybridMultilevel"/>
    <w:tmpl w:val="AF549DEE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7E71E9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48290ECA"/>
    <w:multiLevelType w:val="hybridMultilevel"/>
    <w:tmpl w:val="B73AB09C"/>
    <w:lvl w:ilvl="0" w:tplc="925A34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4B105BD5"/>
    <w:multiLevelType w:val="hybridMultilevel"/>
    <w:tmpl w:val="A00EE0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CFA62C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4D370679"/>
    <w:multiLevelType w:val="hybridMultilevel"/>
    <w:tmpl w:val="1F16F3A6"/>
    <w:lvl w:ilvl="0" w:tplc="EA24EEA6">
      <w:start w:val="1"/>
      <w:numFmt w:val="decimalEnclosedCircle"/>
      <w:lvlText w:val="%1"/>
      <w:lvlJc w:val="left"/>
      <w:pPr>
        <w:ind w:left="780" w:hanging="42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5" w15:restartNumberingAfterBreak="0">
    <w:nsid w:val="51613518"/>
    <w:multiLevelType w:val="hybridMultilevel"/>
    <w:tmpl w:val="BE94DE6A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21C3573"/>
    <w:multiLevelType w:val="hybridMultilevel"/>
    <w:tmpl w:val="560A25B2"/>
    <w:lvl w:ilvl="0" w:tplc="EA24EEA6">
      <w:start w:val="1"/>
      <w:numFmt w:val="decimalEnclosedCircle"/>
      <w:lvlText w:val="%1"/>
      <w:lvlJc w:val="left"/>
      <w:pPr>
        <w:ind w:left="1260" w:hanging="42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7" w15:restartNumberingAfterBreak="0">
    <w:nsid w:val="53842D8E"/>
    <w:multiLevelType w:val="hybridMultilevel"/>
    <w:tmpl w:val="5AACF0EA"/>
    <w:lvl w:ilvl="0" w:tplc="4F3E5B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3F8080E"/>
    <w:multiLevelType w:val="hybridMultilevel"/>
    <w:tmpl w:val="AA52AB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7BB735B"/>
    <w:multiLevelType w:val="hybridMultilevel"/>
    <w:tmpl w:val="ACE0B3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C0B6B4E"/>
    <w:multiLevelType w:val="hybridMultilevel"/>
    <w:tmpl w:val="D3004F04"/>
    <w:lvl w:ilvl="0" w:tplc="939EBFDC">
      <w:start w:val="2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1" w15:restartNumberingAfterBreak="0">
    <w:nsid w:val="5C754A7A"/>
    <w:multiLevelType w:val="hybridMultilevel"/>
    <w:tmpl w:val="E24E74B4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5CF316B0"/>
    <w:multiLevelType w:val="hybridMultilevel"/>
    <w:tmpl w:val="C7DE3FE0"/>
    <w:lvl w:ilvl="0" w:tplc="284AF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3" w15:restartNumberingAfterBreak="0">
    <w:nsid w:val="60E21219"/>
    <w:multiLevelType w:val="hybridMultilevel"/>
    <w:tmpl w:val="07FA69E6"/>
    <w:lvl w:ilvl="0" w:tplc="6478CD1A">
      <w:start w:val="1"/>
      <w:numFmt w:val="decimalEnclosedCircle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4" w15:restartNumberingAfterBreak="0">
    <w:nsid w:val="6BE75806"/>
    <w:multiLevelType w:val="hybridMultilevel"/>
    <w:tmpl w:val="93662384"/>
    <w:lvl w:ilvl="0" w:tplc="6478CD1A">
      <w:start w:val="1"/>
      <w:numFmt w:val="decimalEnclosedCircle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5" w15:restartNumberingAfterBreak="0">
    <w:nsid w:val="6CD752AA"/>
    <w:multiLevelType w:val="hybridMultilevel"/>
    <w:tmpl w:val="2F262228"/>
    <w:lvl w:ilvl="0" w:tplc="FB9A0BA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E743B4"/>
    <w:multiLevelType w:val="hybridMultilevel"/>
    <w:tmpl w:val="BF20CEE6"/>
    <w:lvl w:ilvl="0" w:tplc="BF547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5660A4E"/>
    <w:multiLevelType w:val="hybridMultilevel"/>
    <w:tmpl w:val="F650FD06"/>
    <w:lvl w:ilvl="0" w:tplc="6E5641D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58A01C0"/>
    <w:multiLevelType w:val="hybridMultilevel"/>
    <w:tmpl w:val="C07CE3BE"/>
    <w:lvl w:ilvl="0" w:tplc="939EBFDC">
      <w:start w:val="2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9" w15:restartNumberingAfterBreak="0">
    <w:nsid w:val="75CE1E5A"/>
    <w:multiLevelType w:val="hybridMultilevel"/>
    <w:tmpl w:val="72F0F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77750370"/>
    <w:multiLevelType w:val="hybridMultilevel"/>
    <w:tmpl w:val="728A916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1" w15:restartNumberingAfterBreak="0">
    <w:nsid w:val="78B32E5C"/>
    <w:multiLevelType w:val="hybridMultilevel"/>
    <w:tmpl w:val="9872CEF4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40" w:hanging="440"/>
      </w:p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52" w15:restartNumberingAfterBreak="0">
    <w:nsid w:val="7A8062FB"/>
    <w:multiLevelType w:val="hybridMultilevel"/>
    <w:tmpl w:val="A07E7A66"/>
    <w:lvl w:ilvl="0" w:tplc="3F46C934">
      <w:start w:val="1"/>
      <w:numFmt w:val="decimal"/>
      <w:lvlText w:val="（%1）"/>
      <w:lvlJc w:val="left"/>
      <w:pPr>
        <w:ind w:left="11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3" w15:restartNumberingAfterBreak="0">
    <w:nsid w:val="7CF33D35"/>
    <w:multiLevelType w:val="hybridMultilevel"/>
    <w:tmpl w:val="B8C4CCD2"/>
    <w:lvl w:ilvl="0" w:tplc="6478CD1A">
      <w:start w:val="1"/>
      <w:numFmt w:val="decimalEnclosedCircle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54" w15:restartNumberingAfterBreak="0">
    <w:nsid w:val="7D074A7E"/>
    <w:multiLevelType w:val="hybridMultilevel"/>
    <w:tmpl w:val="E5103252"/>
    <w:lvl w:ilvl="0" w:tplc="825ED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5" w15:restartNumberingAfterBreak="0">
    <w:nsid w:val="7D172DDD"/>
    <w:multiLevelType w:val="hybridMultilevel"/>
    <w:tmpl w:val="5404A4AC"/>
    <w:lvl w:ilvl="0" w:tplc="FCF03276">
      <w:start w:val="7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6" w15:restartNumberingAfterBreak="0">
    <w:nsid w:val="7FE37731"/>
    <w:multiLevelType w:val="hybridMultilevel"/>
    <w:tmpl w:val="FF1470DC"/>
    <w:lvl w:ilvl="0" w:tplc="04090019">
      <w:start w:val="1"/>
      <w:numFmt w:val="lowerLetter"/>
      <w:lvlText w:val="%1)"/>
      <w:lvlJc w:val="left"/>
      <w:pPr>
        <w:ind w:left="1980" w:hanging="420"/>
      </w:p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num w:numId="1" w16cid:durableId="834488820">
    <w:abstractNumId w:val="19"/>
  </w:num>
  <w:num w:numId="2" w16cid:durableId="1155029365">
    <w:abstractNumId w:val="37"/>
  </w:num>
  <w:num w:numId="3" w16cid:durableId="98570572">
    <w:abstractNumId w:val="32"/>
  </w:num>
  <w:num w:numId="4" w16cid:durableId="1271812237">
    <w:abstractNumId w:val="22"/>
  </w:num>
  <w:num w:numId="5" w16cid:durableId="1521043520">
    <w:abstractNumId w:val="50"/>
  </w:num>
  <w:num w:numId="6" w16cid:durableId="1335571772">
    <w:abstractNumId w:val="24"/>
  </w:num>
  <w:num w:numId="7" w16cid:durableId="1071584623">
    <w:abstractNumId w:val="29"/>
  </w:num>
  <w:num w:numId="8" w16cid:durableId="311909212">
    <w:abstractNumId w:val="14"/>
  </w:num>
  <w:num w:numId="9" w16cid:durableId="875851494">
    <w:abstractNumId w:val="12"/>
  </w:num>
  <w:num w:numId="10" w16cid:durableId="113274895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270427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37202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37192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2808517">
    <w:abstractNumId w:val="3"/>
  </w:num>
  <w:num w:numId="15" w16cid:durableId="1864395731">
    <w:abstractNumId w:val="56"/>
  </w:num>
  <w:num w:numId="16" w16cid:durableId="84302193">
    <w:abstractNumId w:val="52"/>
  </w:num>
  <w:num w:numId="17" w16cid:durableId="1559396175">
    <w:abstractNumId w:val="26"/>
  </w:num>
  <w:num w:numId="18" w16cid:durableId="1612589567">
    <w:abstractNumId w:val="47"/>
  </w:num>
  <w:num w:numId="19" w16cid:durableId="2108037007">
    <w:abstractNumId w:val="23"/>
  </w:num>
  <w:num w:numId="20" w16cid:durableId="752974461">
    <w:abstractNumId w:val="36"/>
  </w:num>
  <w:num w:numId="21" w16cid:durableId="2034262143">
    <w:abstractNumId w:val="4"/>
  </w:num>
  <w:num w:numId="22" w16cid:durableId="267740746">
    <w:abstractNumId w:val="38"/>
  </w:num>
  <w:num w:numId="23" w16cid:durableId="1835417656">
    <w:abstractNumId w:val="34"/>
  </w:num>
  <w:num w:numId="24" w16cid:durableId="123738201">
    <w:abstractNumId w:val="7"/>
  </w:num>
  <w:num w:numId="25" w16cid:durableId="1764914847">
    <w:abstractNumId w:val="49"/>
  </w:num>
  <w:num w:numId="26" w16cid:durableId="510802492">
    <w:abstractNumId w:val="33"/>
  </w:num>
  <w:num w:numId="27" w16cid:durableId="1083915194">
    <w:abstractNumId w:val="30"/>
  </w:num>
  <w:num w:numId="28" w16cid:durableId="1354570907">
    <w:abstractNumId w:val="39"/>
  </w:num>
  <w:num w:numId="29" w16cid:durableId="11146931">
    <w:abstractNumId w:val="17"/>
  </w:num>
  <w:num w:numId="30" w16cid:durableId="1221330811">
    <w:abstractNumId w:val="53"/>
  </w:num>
  <w:num w:numId="31" w16cid:durableId="734861234">
    <w:abstractNumId w:val="25"/>
  </w:num>
  <w:num w:numId="32" w16cid:durableId="1127235792">
    <w:abstractNumId w:val="11"/>
  </w:num>
  <w:num w:numId="33" w16cid:durableId="499390547">
    <w:abstractNumId w:val="46"/>
  </w:num>
  <w:num w:numId="34" w16cid:durableId="609167335">
    <w:abstractNumId w:val="44"/>
  </w:num>
  <w:num w:numId="35" w16cid:durableId="1589925503">
    <w:abstractNumId w:val="43"/>
  </w:num>
  <w:num w:numId="36" w16cid:durableId="1971548009">
    <w:abstractNumId w:val="16"/>
  </w:num>
  <w:num w:numId="37" w16cid:durableId="1286161832">
    <w:abstractNumId w:val="9"/>
  </w:num>
  <w:num w:numId="38" w16cid:durableId="666593430">
    <w:abstractNumId w:val="15"/>
  </w:num>
  <w:num w:numId="39" w16cid:durableId="357001052">
    <w:abstractNumId w:val="6"/>
  </w:num>
  <w:num w:numId="40" w16cid:durableId="276909628">
    <w:abstractNumId w:val="2"/>
  </w:num>
  <w:num w:numId="41" w16cid:durableId="794642284">
    <w:abstractNumId w:val="51"/>
  </w:num>
  <w:num w:numId="42" w16cid:durableId="687171551">
    <w:abstractNumId w:val="18"/>
  </w:num>
  <w:num w:numId="43" w16cid:durableId="1772896165">
    <w:abstractNumId w:val="27"/>
  </w:num>
  <w:num w:numId="44" w16cid:durableId="862942441">
    <w:abstractNumId w:val="5"/>
  </w:num>
  <w:num w:numId="45" w16cid:durableId="2095469071">
    <w:abstractNumId w:val="54"/>
  </w:num>
  <w:num w:numId="46" w16cid:durableId="1158034853">
    <w:abstractNumId w:val="31"/>
  </w:num>
  <w:num w:numId="47" w16cid:durableId="539325895">
    <w:abstractNumId w:val="13"/>
  </w:num>
  <w:num w:numId="48" w16cid:durableId="218322673">
    <w:abstractNumId w:val="28"/>
  </w:num>
  <w:num w:numId="49" w16cid:durableId="1726100976">
    <w:abstractNumId w:val="48"/>
  </w:num>
  <w:num w:numId="50" w16cid:durableId="742528363">
    <w:abstractNumId w:val="40"/>
  </w:num>
  <w:num w:numId="51" w16cid:durableId="1956132797">
    <w:abstractNumId w:val="41"/>
  </w:num>
  <w:num w:numId="52" w16cid:durableId="851921812">
    <w:abstractNumId w:val="21"/>
  </w:num>
  <w:num w:numId="53" w16cid:durableId="1839346797">
    <w:abstractNumId w:val="1"/>
  </w:num>
  <w:num w:numId="54" w16cid:durableId="264191139">
    <w:abstractNumId w:val="0"/>
  </w:num>
  <w:num w:numId="55" w16cid:durableId="765854392">
    <w:abstractNumId w:val="55"/>
  </w:num>
  <w:num w:numId="56" w16cid:durableId="657732183">
    <w:abstractNumId w:val="35"/>
  </w:num>
  <w:num w:numId="57" w16cid:durableId="1218542422">
    <w:abstractNumId w:val="8"/>
  </w:num>
  <w:num w:numId="58" w16cid:durableId="9571282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bordersDoNotSurroundHeader/>
  <w:bordersDoNotSurroundFooter/>
  <w:hideSpellingErrors/>
  <w:proofState w:spelling="clean" w:grammar="clean"/>
  <w:attachedTemplate r:id="rId1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78"/>
    <w:rsid w:val="000027A3"/>
    <w:rsid w:val="00006C70"/>
    <w:rsid w:val="00031476"/>
    <w:rsid w:val="00045150"/>
    <w:rsid w:val="000764D8"/>
    <w:rsid w:val="00077C6A"/>
    <w:rsid w:val="00082C1F"/>
    <w:rsid w:val="0009181F"/>
    <w:rsid w:val="000A1C34"/>
    <w:rsid w:val="000C494C"/>
    <w:rsid w:val="000F5DF4"/>
    <w:rsid w:val="0010461C"/>
    <w:rsid w:val="00104AA8"/>
    <w:rsid w:val="00120221"/>
    <w:rsid w:val="0014672F"/>
    <w:rsid w:val="00150CED"/>
    <w:rsid w:val="00153E55"/>
    <w:rsid w:val="001759E2"/>
    <w:rsid w:val="00187377"/>
    <w:rsid w:val="00193CEB"/>
    <w:rsid w:val="0019431E"/>
    <w:rsid w:val="0019541B"/>
    <w:rsid w:val="001B776F"/>
    <w:rsid w:val="001C240B"/>
    <w:rsid w:val="001C35BD"/>
    <w:rsid w:val="001C39A1"/>
    <w:rsid w:val="001C5D1B"/>
    <w:rsid w:val="001D41B0"/>
    <w:rsid w:val="001D4E12"/>
    <w:rsid w:val="001D7F3B"/>
    <w:rsid w:val="001F2B3E"/>
    <w:rsid w:val="00201895"/>
    <w:rsid w:val="002137F3"/>
    <w:rsid w:val="00220C12"/>
    <w:rsid w:val="00220D21"/>
    <w:rsid w:val="00233E5A"/>
    <w:rsid w:val="00246F9F"/>
    <w:rsid w:val="00251E6F"/>
    <w:rsid w:val="00257058"/>
    <w:rsid w:val="002838A3"/>
    <w:rsid w:val="002858AC"/>
    <w:rsid w:val="00291C8B"/>
    <w:rsid w:val="0033288A"/>
    <w:rsid w:val="00333B5B"/>
    <w:rsid w:val="00336759"/>
    <w:rsid w:val="003419BF"/>
    <w:rsid w:val="003524FD"/>
    <w:rsid w:val="00355211"/>
    <w:rsid w:val="00356405"/>
    <w:rsid w:val="00380633"/>
    <w:rsid w:val="00380DA6"/>
    <w:rsid w:val="00390471"/>
    <w:rsid w:val="0039682F"/>
    <w:rsid w:val="00413E43"/>
    <w:rsid w:val="0043080B"/>
    <w:rsid w:val="0043257A"/>
    <w:rsid w:val="00451009"/>
    <w:rsid w:val="00454E5C"/>
    <w:rsid w:val="004C0700"/>
    <w:rsid w:val="004D39D3"/>
    <w:rsid w:val="004D69BC"/>
    <w:rsid w:val="004E239B"/>
    <w:rsid w:val="004F2FBC"/>
    <w:rsid w:val="004F779A"/>
    <w:rsid w:val="00515AF0"/>
    <w:rsid w:val="005234E5"/>
    <w:rsid w:val="005331B6"/>
    <w:rsid w:val="005349AC"/>
    <w:rsid w:val="00545A14"/>
    <w:rsid w:val="00564812"/>
    <w:rsid w:val="00567076"/>
    <w:rsid w:val="00595B2F"/>
    <w:rsid w:val="0059645A"/>
    <w:rsid w:val="005A1B5F"/>
    <w:rsid w:val="005B3F78"/>
    <w:rsid w:val="005C0E5B"/>
    <w:rsid w:val="005D5A22"/>
    <w:rsid w:val="0060298F"/>
    <w:rsid w:val="00621711"/>
    <w:rsid w:val="0064491F"/>
    <w:rsid w:val="00645B15"/>
    <w:rsid w:val="006755FE"/>
    <w:rsid w:val="00676711"/>
    <w:rsid w:val="006809B9"/>
    <w:rsid w:val="00684296"/>
    <w:rsid w:val="00684E01"/>
    <w:rsid w:val="00685E1B"/>
    <w:rsid w:val="00693A0B"/>
    <w:rsid w:val="006C302D"/>
    <w:rsid w:val="006C624E"/>
    <w:rsid w:val="006D3B8B"/>
    <w:rsid w:val="006E46AD"/>
    <w:rsid w:val="006E5A5A"/>
    <w:rsid w:val="00710AE3"/>
    <w:rsid w:val="00711D15"/>
    <w:rsid w:val="00717E81"/>
    <w:rsid w:val="00762813"/>
    <w:rsid w:val="00777878"/>
    <w:rsid w:val="007B5A74"/>
    <w:rsid w:val="007C7CFE"/>
    <w:rsid w:val="00815504"/>
    <w:rsid w:val="00826B88"/>
    <w:rsid w:val="008323AF"/>
    <w:rsid w:val="008347C8"/>
    <w:rsid w:val="0083673D"/>
    <w:rsid w:val="00842661"/>
    <w:rsid w:val="00880157"/>
    <w:rsid w:val="00891A9B"/>
    <w:rsid w:val="008973E8"/>
    <w:rsid w:val="008A59CA"/>
    <w:rsid w:val="008A7F44"/>
    <w:rsid w:val="008C2787"/>
    <w:rsid w:val="008C7BC1"/>
    <w:rsid w:val="008E2AC8"/>
    <w:rsid w:val="00916D2F"/>
    <w:rsid w:val="00936C7C"/>
    <w:rsid w:val="0094121E"/>
    <w:rsid w:val="00974D58"/>
    <w:rsid w:val="009D04DA"/>
    <w:rsid w:val="00A00C6A"/>
    <w:rsid w:val="00A0107B"/>
    <w:rsid w:val="00A1400C"/>
    <w:rsid w:val="00A273C0"/>
    <w:rsid w:val="00A55154"/>
    <w:rsid w:val="00A60A83"/>
    <w:rsid w:val="00A628CE"/>
    <w:rsid w:val="00A7100A"/>
    <w:rsid w:val="00A81EF3"/>
    <w:rsid w:val="00A93107"/>
    <w:rsid w:val="00A9763B"/>
    <w:rsid w:val="00AA2472"/>
    <w:rsid w:val="00AA29D2"/>
    <w:rsid w:val="00AE1432"/>
    <w:rsid w:val="00B36F05"/>
    <w:rsid w:val="00B433B4"/>
    <w:rsid w:val="00B51D96"/>
    <w:rsid w:val="00B54823"/>
    <w:rsid w:val="00B558E3"/>
    <w:rsid w:val="00B830FB"/>
    <w:rsid w:val="00B947B8"/>
    <w:rsid w:val="00BB0F90"/>
    <w:rsid w:val="00BC0D49"/>
    <w:rsid w:val="00BE1938"/>
    <w:rsid w:val="00BF0E32"/>
    <w:rsid w:val="00C01280"/>
    <w:rsid w:val="00C07B82"/>
    <w:rsid w:val="00C07B9C"/>
    <w:rsid w:val="00C1765A"/>
    <w:rsid w:val="00C2124C"/>
    <w:rsid w:val="00C2517E"/>
    <w:rsid w:val="00C453D0"/>
    <w:rsid w:val="00C5754C"/>
    <w:rsid w:val="00C64C4D"/>
    <w:rsid w:val="00C85A46"/>
    <w:rsid w:val="00CA233A"/>
    <w:rsid w:val="00CE4622"/>
    <w:rsid w:val="00CF27FD"/>
    <w:rsid w:val="00D0440E"/>
    <w:rsid w:val="00D26E45"/>
    <w:rsid w:val="00D50AF6"/>
    <w:rsid w:val="00D52BC9"/>
    <w:rsid w:val="00D54691"/>
    <w:rsid w:val="00D66985"/>
    <w:rsid w:val="00D80689"/>
    <w:rsid w:val="00D92D6B"/>
    <w:rsid w:val="00D977A0"/>
    <w:rsid w:val="00DA2752"/>
    <w:rsid w:val="00DA61CE"/>
    <w:rsid w:val="00DB327B"/>
    <w:rsid w:val="00DC5209"/>
    <w:rsid w:val="00DD6114"/>
    <w:rsid w:val="00DE1A9F"/>
    <w:rsid w:val="00DE4D6C"/>
    <w:rsid w:val="00E02F29"/>
    <w:rsid w:val="00E1728F"/>
    <w:rsid w:val="00E27180"/>
    <w:rsid w:val="00E40045"/>
    <w:rsid w:val="00E76D9A"/>
    <w:rsid w:val="00E95097"/>
    <w:rsid w:val="00EA7D3B"/>
    <w:rsid w:val="00EB402B"/>
    <w:rsid w:val="00ED29C3"/>
    <w:rsid w:val="00EF3B73"/>
    <w:rsid w:val="00F0286D"/>
    <w:rsid w:val="00F06963"/>
    <w:rsid w:val="00F14AF8"/>
    <w:rsid w:val="00F20835"/>
    <w:rsid w:val="00F2359B"/>
    <w:rsid w:val="00F263A4"/>
    <w:rsid w:val="00F2791F"/>
    <w:rsid w:val="00F54C4D"/>
    <w:rsid w:val="00F6059B"/>
    <w:rsid w:val="00F74804"/>
    <w:rsid w:val="00F75DE1"/>
    <w:rsid w:val="00F9031E"/>
    <w:rsid w:val="00F96795"/>
    <w:rsid w:val="00FB496C"/>
    <w:rsid w:val="00FD386B"/>
    <w:rsid w:val="00FD4AF3"/>
    <w:rsid w:val="00FE3F15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92557"/>
  <w15:docId w15:val="{2A68BEEC-6C28-471F-BD85-0B097AAE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D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2F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45B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D39D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53E5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BC"/>
    <w:rPr>
      <w:b/>
      <w:bCs/>
      <w:kern w:val="44"/>
      <w:sz w:val="44"/>
      <w:szCs w:val="44"/>
    </w:rPr>
  </w:style>
  <w:style w:type="paragraph" w:customStyle="1" w:styleId="11">
    <w:name w:val="无间隔1"/>
    <w:link w:val="Char"/>
    <w:uiPriority w:val="1"/>
    <w:qFormat/>
    <w:rsid w:val="004F2FBC"/>
    <w:rPr>
      <w:rFonts w:ascii="Calibri" w:eastAsia="MS Mincho" w:hAnsi="Calibri" w:cs="Arial"/>
      <w:kern w:val="0"/>
      <w:sz w:val="22"/>
      <w:lang w:eastAsia="ja-JP"/>
    </w:rPr>
  </w:style>
  <w:style w:type="character" w:customStyle="1" w:styleId="Char">
    <w:name w:val="无间隔 Char"/>
    <w:link w:val="11"/>
    <w:uiPriority w:val="1"/>
    <w:qFormat/>
    <w:rsid w:val="004F2FBC"/>
    <w:rPr>
      <w:rFonts w:ascii="Calibri" w:eastAsia="MS Mincho" w:hAnsi="Calibri" w:cs="Arial"/>
      <w:kern w:val="0"/>
      <w:sz w:val="22"/>
      <w:lang w:eastAsia="ja-JP"/>
    </w:rPr>
  </w:style>
  <w:style w:type="character" w:customStyle="1" w:styleId="20">
    <w:name w:val="标题 2 字符"/>
    <w:basedOn w:val="a0"/>
    <w:link w:val="2"/>
    <w:uiPriority w:val="9"/>
    <w:rsid w:val="00645B1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645B15"/>
    <w:pPr>
      <w:ind w:firstLineChars="200" w:firstLine="420"/>
    </w:pPr>
  </w:style>
  <w:style w:type="character" w:customStyle="1" w:styleId="oblogtext">
    <w:name w:val="oblog_text"/>
    <w:basedOn w:val="a0"/>
    <w:rsid w:val="00380633"/>
  </w:style>
  <w:style w:type="character" w:customStyle="1" w:styleId="prdplaintext1">
    <w:name w:val="prdplaintext1"/>
    <w:basedOn w:val="a0"/>
    <w:rsid w:val="00380633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table" w:styleId="a4">
    <w:name w:val="Table Grid"/>
    <w:basedOn w:val="a1"/>
    <w:uiPriority w:val="39"/>
    <w:rsid w:val="004C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4D39D3"/>
    <w:rPr>
      <w:b/>
      <w:bCs/>
      <w:sz w:val="32"/>
      <w:szCs w:val="32"/>
    </w:rPr>
  </w:style>
  <w:style w:type="paragraph" w:styleId="a5">
    <w:name w:val="No Spacing"/>
    <w:uiPriority w:val="1"/>
    <w:qFormat/>
    <w:rsid w:val="00B558E3"/>
    <w:pPr>
      <w:widowControl w:val="0"/>
      <w:jc w:val="both"/>
    </w:pPr>
  </w:style>
  <w:style w:type="paragraph" w:styleId="TOC">
    <w:name w:val="TOC Heading"/>
    <w:basedOn w:val="1"/>
    <w:next w:val="a"/>
    <w:uiPriority w:val="39"/>
    <w:unhideWhenUsed/>
    <w:qFormat/>
    <w:rsid w:val="00891A9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53E55"/>
    <w:pPr>
      <w:tabs>
        <w:tab w:val="right" w:leader="dot" w:pos="10456"/>
      </w:tabs>
    </w:pPr>
  </w:style>
  <w:style w:type="paragraph" w:styleId="TOC2">
    <w:name w:val="toc 2"/>
    <w:basedOn w:val="a"/>
    <w:next w:val="a"/>
    <w:autoRedefine/>
    <w:uiPriority w:val="39"/>
    <w:unhideWhenUsed/>
    <w:rsid w:val="00891A9B"/>
    <w:pPr>
      <w:ind w:leftChars="200" w:left="420"/>
    </w:pPr>
  </w:style>
  <w:style w:type="character" w:styleId="a6">
    <w:name w:val="Hyperlink"/>
    <w:basedOn w:val="a0"/>
    <w:uiPriority w:val="99"/>
    <w:unhideWhenUsed/>
    <w:rsid w:val="00891A9B"/>
    <w:rPr>
      <w:color w:val="0563C1" w:themeColor="hyperlink"/>
      <w:u w:val="single"/>
    </w:rPr>
  </w:style>
  <w:style w:type="paragraph" w:styleId="TOC3">
    <w:name w:val="toc 3"/>
    <w:basedOn w:val="a"/>
    <w:next w:val="a"/>
    <w:autoRedefine/>
    <w:uiPriority w:val="39"/>
    <w:unhideWhenUsed/>
    <w:rsid w:val="00F54C4D"/>
    <w:pPr>
      <w:ind w:leftChars="400" w:left="840"/>
    </w:pPr>
  </w:style>
  <w:style w:type="character" w:customStyle="1" w:styleId="40">
    <w:name w:val="标题 4 字符"/>
    <w:basedOn w:val="a0"/>
    <w:link w:val="4"/>
    <w:uiPriority w:val="9"/>
    <w:rsid w:val="00153E5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6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D611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6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D6114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1728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17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169;&#26495;\&#20351;&#29992;&#25163;&#2087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2704-58D3-4E79-B237-04175DD4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使用手册.dotx</Template>
  <TotalTime>44</TotalTime>
  <Pages>6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ADC-NJJ</dc:creator>
  <cp:keywords/>
  <dc:description/>
  <cp:lastModifiedBy>Jiajie Ni</cp:lastModifiedBy>
  <cp:revision>1</cp:revision>
  <dcterms:created xsi:type="dcterms:W3CDTF">2024-01-03T01:17:00Z</dcterms:created>
  <dcterms:modified xsi:type="dcterms:W3CDTF">2024-01-03T02:01:00Z</dcterms:modified>
</cp:coreProperties>
</file>